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37" w:rsidRDefault="00F77B37" w:rsidP="00F77B37">
      <w:pPr>
        <w:jc w:val="both"/>
        <w:rPr>
          <w:rFonts w:ascii="Calibri" w:hAnsi="Calibri"/>
          <w:b/>
          <w:bCs/>
          <w:szCs w:val="22"/>
        </w:rPr>
      </w:pPr>
    </w:p>
    <w:p w:rsidR="003065E7" w:rsidRDefault="003065E7" w:rsidP="00F77B37">
      <w:pPr>
        <w:jc w:val="both"/>
        <w:rPr>
          <w:rFonts w:ascii="Calibri" w:hAnsi="Calibri"/>
          <w:b/>
          <w:bCs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670"/>
      </w:tblGrid>
      <w:tr w:rsidR="003065E7" w:rsidRPr="00BA7A38" w:rsidTr="00BA7A38">
        <w:trPr>
          <w:trHeight w:val="340"/>
        </w:trPr>
        <w:tc>
          <w:tcPr>
            <w:tcW w:w="3510" w:type="dxa"/>
            <w:vAlign w:val="center"/>
          </w:tcPr>
          <w:p w:rsidR="003065E7" w:rsidRPr="00BA7A38" w:rsidRDefault="003065E7" w:rsidP="003065E7">
            <w:pPr>
              <w:rPr>
                <w:rFonts w:ascii="Franklin Gothic Book" w:hAnsi="Franklin Gothic Book"/>
                <w:bCs/>
                <w:szCs w:val="22"/>
              </w:rPr>
            </w:pPr>
            <w:r w:rsidRPr="00BA7A38">
              <w:rPr>
                <w:rFonts w:ascii="Franklin Gothic Book" w:hAnsi="Franklin Gothic Book"/>
                <w:bCs/>
                <w:szCs w:val="22"/>
              </w:rPr>
              <w:t>Název organizace</w:t>
            </w:r>
          </w:p>
        </w:tc>
        <w:tc>
          <w:tcPr>
            <w:tcW w:w="5670" w:type="dxa"/>
            <w:vAlign w:val="center"/>
          </w:tcPr>
          <w:p w:rsidR="003065E7" w:rsidRPr="00BA7A38" w:rsidRDefault="003065E7" w:rsidP="003065E7">
            <w:pPr>
              <w:rPr>
                <w:rFonts w:ascii="Franklin Gothic Book" w:hAnsi="Franklin Gothic Book"/>
                <w:bCs/>
                <w:szCs w:val="22"/>
              </w:rPr>
            </w:pPr>
          </w:p>
        </w:tc>
      </w:tr>
      <w:tr w:rsidR="003065E7" w:rsidRPr="00BA7A38" w:rsidTr="00BA7A38">
        <w:trPr>
          <w:trHeight w:val="340"/>
        </w:trPr>
        <w:tc>
          <w:tcPr>
            <w:tcW w:w="3510" w:type="dxa"/>
            <w:vAlign w:val="center"/>
          </w:tcPr>
          <w:p w:rsidR="003065E7" w:rsidRPr="00BA7A38" w:rsidRDefault="003065E7" w:rsidP="003065E7">
            <w:pPr>
              <w:rPr>
                <w:rFonts w:ascii="Franklin Gothic Book" w:hAnsi="Franklin Gothic Book"/>
                <w:bCs/>
                <w:szCs w:val="22"/>
              </w:rPr>
            </w:pPr>
            <w:r w:rsidRPr="00BA7A38">
              <w:rPr>
                <w:rFonts w:ascii="Franklin Gothic Book" w:hAnsi="Franklin Gothic Book"/>
                <w:bCs/>
                <w:szCs w:val="22"/>
              </w:rPr>
              <w:t>IČO</w:t>
            </w:r>
          </w:p>
        </w:tc>
        <w:tc>
          <w:tcPr>
            <w:tcW w:w="5670" w:type="dxa"/>
            <w:vAlign w:val="center"/>
          </w:tcPr>
          <w:p w:rsidR="003065E7" w:rsidRPr="00BA7A38" w:rsidRDefault="003065E7" w:rsidP="003065E7">
            <w:pPr>
              <w:rPr>
                <w:rFonts w:ascii="Franklin Gothic Book" w:hAnsi="Franklin Gothic Book"/>
                <w:bCs/>
                <w:szCs w:val="22"/>
              </w:rPr>
            </w:pPr>
          </w:p>
        </w:tc>
      </w:tr>
      <w:tr w:rsidR="003065E7" w:rsidRPr="00BA7A38" w:rsidTr="00BA7A38">
        <w:trPr>
          <w:trHeight w:val="340"/>
        </w:trPr>
        <w:tc>
          <w:tcPr>
            <w:tcW w:w="3510" w:type="dxa"/>
            <w:vAlign w:val="center"/>
          </w:tcPr>
          <w:p w:rsidR="003065E7" w:rsidRPr="00BA7A38" w:rsidRDefault="003065E7" w:rsidP="003065E7">
            <w:pPr>
              <w:rPr>
                <w:rFonts w:ascii="Franklin Gothic Book" w:hAnsi="Franklin Gothic Book"/>
                <w:bCs/>
                <w:szCs w:val="22"/>
              </w:rPr>
            </w:pPr>
            <w:r w:rsidRPr="00BA7A38">
              <w:rPr>
                <w:rFonts w:ascii="Franklin Gothic Book" w:hAnsi="Franklin Gothic Book"/>
                <w:bCs/>
                <w:szCs w:val="22"/>
              </w:rPr>
              <w:t>Adresa sídla</w:t>
            </w:r>
          </w:p>
        </w:tc>
        <w:tc>
          <w:tcPr>
            <w:tcW w:w="5670" w:type="dxa"/>
            <w:vAlign w:val="center"/>
          </w:tcPr>
          <w:p w:rsidR="003065E7" w:rsidRPr="00BA7A38" w:rsidRDefault="003065E7" w:rsidP="003065E7">
            <w:pPr>
              <w:rPr>
                <w:rFonts w:ascii="Franklin Gothic Book" w:hAnsi="Franklin Gothic Book"/>
                <w:bCs/>
                <w:szCs w:val="22"/>
              </w:rPr>
            </w:pPr>
          </w:p>
        </w:tc>
      </w:tr>
      <w:tr w:rsidR="003065E7" w:rsidRPr="00BA7A38" w:rsidTr="00BA7A38">
        <w:trPr>
          <w:trHeight w:val="340"/>
        </w:trPr>
        <w:tc>
          <w:tcPr>
            <w:tcW w:w="3510" w:type="dxa"/>
            <w:vAlign w:val="center"/>
          </w:tcPr>
          <w:p w:rsidR="003065E7" w:rsidRPr="00BA7A38" w:rsidRDefault="003065E7" w:rsidP="003065E7">
            <w:pPr>
              <w:rPr>
                <w:rFonts w:ascii="Franklin Gothic Book" w:hAnsi="Franklin Gothic Book"/>
                <w:bCs/>
                <w:szCs w:val="22"/>
              </w:rPr>
            </w:pPr>
            <w:r w:rsidRPr="00BA7A38">
              <w:rPr>
                <w:rFonts w:ascii="Franklin Gothic Book" w:hAnsi="Franklin Gothic Book"/>
                <w:bCs/>
                <w:szCs w:val="22"/>
              </w:rPr>
              <w:t>E-mail</w:t>
            </w:r>
          </w:p>
        </w:tc>
        <w:tc>
          <w:tcPr>
            <w:tcW w:w="5670" w:type="dxa"/>
            <w:vAlign w:val="center"/>
          </w:tcPr>
          <w:p w:rsidR="003065E7" w:rsidRPr="00BA7A38" w:rsidRDefault="003065E7" w:rsidP="003065E7">
            <w:pPr>
              <w:rPr>
                <w:rFonts w:ascii="Franklin Gothic Book" w:hAnsi="Franklin Gothic Book"/>
                <w:bCs/>
                <w:szCs w:val="22"/>
              </w:rPr>
            </w:pPr>
          </w:p>
        </w:tc>
      </w:tr>
      <w:tr w:rsidR="003065E7" w:rsidRPr="00BA7A38" w:rsidTr="00BA7A38">
        <w:trPr>
          <w:trHeight w:val="340"/>
        </w:trPr>
        <w:tc>
          <w:tcPr>
            <w:tcW w:w="3510" w:type="dxa"/>
            <w:vAlign w:val="center"/>
          </w:tcPr>
          <w:p w:rsidR="003065E7" w:rsidRPr="00BA7A38" w:rsidRDefault="003065E7" w:rsidP="003065E7">
            <w:pPr>
              <w:rPr>
                <w:rFonts w:ascii="Franklin Gothic Book" w:hAnsi="Franklin Gothic Book"/>
                <w:bCs/>
                <w:szCs w:val="22"/>
              </w:rPr>
            </w:pPr>
            <w:r w:rsidRPr="00BA7A38">
              <w:rPr>
                <w:rFonts w:ascii="Franklin Gothic Book" w:hAnsi="Franklin Gothic Book"/>
                <w:bCs/>
                <w:szCs w:val="22"/>
              </w:rPr>
              <w:t>Telefon</w:t>
            </w:r>
          </w:p>
        </w:tc>
        <w:tc>
          <w:tcPr>
            <w:tcW w:w="5670" w:type="dxa"/>
            <w:vAlign w:val="center"/>
          </w:tcPr>
          <w:p w:rsidR="003065E7" w:rsidRPr="00BA7A38" w:rsidRDefault="003065E7" w:rsidP="003065E7">
            <w:pPr>
              <w:rPr>
                <w:rFonts w:ascii="Franklin Gothic Book" w:hAnsi="Franklin Gothic Book"/>
                <w:bCs/>
                <w:szCs w:val="22"/>
              </w:rPr>
            </w:pPr>
          </w:p>
        </w:tc>
      </w:tr>
      <w:tr w:rsidR="003065E7" w:rsidRPr="00BA7A38" w:rsidTr="00BA7A38">
        <w:trPr>
          <w:trHeight w:val="340"/>
        </w:trPr>
        <w:tc>
          <w:tcPr>
            <w:tcW w:w="3510" w:type="dxa"/>
            <w:vAlign w:val="center"/>
          </w:tcPr>
          <w:p w:rsidR="003065E7" w:rsidRPr="00BA7A38" w:rsidRDefault="003065E7" w:rsidP="003065E7">
            <w:pPr>
              <w:rPr>
                <w:rFonts w:ascii="Franklin Gothic Book" w:hAnsi="Franklin Gothic Book"/>
                <w:bCs/>
                <w:szCs w:val="22"/>
              </w:rPr>
            </w:pPr>
            <w:r w:rsidRPr="00BA7A38">
              <w:rPr>
                <w:rFonts w:ascii="Franklin Gothic Book" w:hAnsi="Franklin Gothic Book"/>
                <w:bCs/>
                <w:szCs w:val="22"/>
              </w:rPr>
              <w:t>Statutární zástupce organizace</w:t>
            </w:r>
          </w:p>
        </w:tc>
        <w:tc>
          <w:tcPr>
            <w:tcW w:w="5670" w:type="dxa"/>
            <w:vAlign w:val="center"/>
          </w:tcPr>
          <w:p w:rsidR="003065E7" w:rsidRPr="00BA7A38" w:rsidRDefault="003065E7" w:rsidP="003065E7">
            <w:pPr>
              <w:rPr>
                <w:rFonts w:ascii="Franklin Gothic Book" w:hAnsi="Franklin Gothic Book"/>
                <w:bCs/>
                <w:szCs w:val="22"/>
              </w:rPr>
            </w:pPr>
          </w:p>
        </w:tc>
      </w:tr>
    </w:tbl>
    <w:p w:rsidR="003065E7" w:rsidRPr="003065E7" w:rsidRDefault="003065E7" w:rsidP="003065E7">
      <w:pPr>
        <w:jc w:val="both"/>
        <w:rPr>
          <w:rFonts w:ascii="Franklin Gothic Book" w:hAnsi="Franklin Gothic Book"/>
          <w:bCs/>
          <w:szCs w:val="22"/>
        </w:rPr>
      </w:pPr>
    </w:p>
    <w:p w:rsidR="003065E7" w:rsidRPr="003065E7" w:rsidRDefault="003065E7" w:rsidP="003065E7">
      <w:pPr>
        <w:jc w:val="both"/>
        <w:rPr>
          <w:rFonts w:ascii="Franklin Gothic Book" w:hAnsi="Franklin Gothic Book"/>
          <w:bCs/>
          <w:szCs w:val="22"/>
        </w:rPr>
      </w:pPr>
    </w:p>
    <w:p w:rsidR="003065E7" w:rsidRDefault="003065E7" w:rsidP="003065E7">
      <w:pPr>
        <w:jc w:val="both"/>
        <w:rPr>
          <w:rFonts w:ascii="Franklin Gothic Book" w:hAnsi="Franklin Gothic Book"/>
          <w:bCs/>
          <w:szCs w:val="22"/>
        </w:rPr>
      </w:pPr>
      <w:r w:rsidRPr="003065E7">
        <w:rPr>
          <w:rFonts w:ascii="Franklin Gothic Book" w:hAnsi="Franklin Gothic Book"/>
          <w:bCs/>
          <w:szCs w:val="22"/>
        </w:rPr>
        <w:t>Čestně prohlašuji,</w:t>
      </w:r>
    </w:p>
    <w:p w:rsidR="003065E7" w:rsidRPr="003065E7" w:rsidRDefault="003065E7" w:rsidP="003065E7">
      <w:pPr>
        <w:jc w:val="both"/>
        <w:rPr>
          <w:rFonts w:ascii="Franklin Gothic Book" w:hAnsi="Franklin Gothic Book"/>
          <w:bCs/>
          <w:szCs w:val="22"/>
        </w:rPr>
      </w:pPr>
    </w:p>
    <w:p w:rsidR="003065E7" w:rsidRPr="003065E7" w:rsidRDefault="003065E7" w:rsidP="003065E7">
      <w:pPr>
        <w:jc w:val="both"/>
        <w:rPr>
          <w:rFonts w:ascii="Franklin Gothic Book" w:hAnsi="Franklin Gothic Book"/>
          <w:bCs/>
          <w:szCs w:val="22"/>
        </w:rPr>
      </w:pPr>
      <w:r w:rsidRPr="003065E7">
        <w:rPr>
          <w:rFonts w:ascii="Franklin Gothic Book" w:hAnsi="Franklin Gothic Book"/>
          <w:bCs/>
          <w:szCs w:val="22"/>
        </w:rPr>
        <w:t xml:space="preserve">že jako statutární zástupce výše uvedené organizace jsem seznámen </w:t>
      </w:r>
      <w:r>
        <w:rPr>
          <w:rFonts w:ascii="Franklin Gothic Book" w:hAnsi="Franklin Gothic Book"/>
          <w:bCs/>
          <w:szCs w:val="22"/>
        </w:rPr>
        <w:t xml:space="preserve">se záměrem předkládané žádosti </w:t>
      </w:r>
      <w:r w:rsidRPr="003065E7">
        <w:rPr>
          <w:rFonts w:ascii="Franklin Gothic Book" w:hAnsi="Franklin Gothic Book"/>
          <w:bCs/>
          <w:szCs w:val="22"/>
        </w:rPr>
        <w:t>ve formuláři přihlášky „BURZA FILANTROPIE V PARDUBICKÉM KRAJI“ ve výši</w:t>
      </w:r>
      <w:r>
        <w:rPr>
          <w:rFonts w:ascii="Franklin Gothic Book" w:hAnsi="Franklin Gothic Book"/>
          <w:bCs/>
          <w:szCs w:val="22"/>
        </w:rPr>
        <w:t xml:space="preserve"> </w:t>
      </w:r>
      <w:r w:rsidRPr="003065E7">
        <w:rPr>
          <w:rFonts w:ascii="Franklin Gothic Book" w:hAnsi="Franklin Gothic Book"/>
          <w:bCs/>
          <w:i/>
          <w:szCs w:val="22"/>
        </w:rPr>
        <w:t>(prosím doplňte)</w:t>
      </w:r>
      <w:r>
        <w:rPr>
          <w:rFonts w:ascii="Franklin Gothic Book" w:hAnsi="Franklin Gothic Book"/>
          <w:bCs/>
          <w:szCs w:val="22"/>
        </w:rPr>
        <w:t xml:space="preserve"> ………………………….</w:t>
      </w:r>
      <w:r w:rsidR="00602D56">
        <w:rPr>
          <w:rFonts w:ascii="Franklin Gothic Book" w:hAnsi="Franklin Gothic Book"/>
          <w:bCs/>
          <w:szCs w:val="22"/>
        </w:rPr>
        <w:t xml:space="preserve"> s </w:t>
      </w:r>
      <w:r w:rsidRPr="003065E7">
        <w:rPr>
          <w:rFonts w:ascii="Franklin Gothic Book" w:hAnsi="Franklin Gothic Book"/>
          <w:bCs/>
          <w:szCs w:val="22"/>
        </w:rPr>
        <w:t>názvem</w:t>
      </w:r>
      <w:r>
        <w:rPr>
          <w:rFonts w:ascii="Franklin Gothic Book" w:hAnsi="Franklin Gothic Book"/>
          <w:bCs/>
          <w:szCs w:val="22"/>
        </w:rPr>
        <w:t xml:space="preserve"> (</w:t>
      </w:r>
      <w:r w:rsidRPr="003065E7">
        <w:rPr>
          <w:rFonts w:ascii="Franklin Gothic Book" w:hAnsi="Franklin Gothic Book"/>
          <w:bCs/>
          <w:i/>
          <w:szCs w:val="22"/>
        </w:rPr>
        <w:t>prosím doplňte)</w:t>
      </w:r>
      <w:r>
        <w:rPr>
          <w:rFonts w:ascii="Franklin Gothic Book" w:hAnsi="Franklin Gothic Book"/>
          <w:bCs/>
          <w:szCs w:val="22"/>
        </w:rPr>
        <w:t xml:space="preserve"> </w:t>
      </w:r>
      <w:r w:rsidRPr="003065E7">
        <w:rPr>
          <w:rFonts w:ascii="Franklin Gothic Book" w:hAnsi="Franklin Gothic Book"/>
          <w:bCs/>
          <w:szCs w:val="22"/>
        </w:rPr>
        <w:t>…………………</w:t>
      </w:r>
      <w:r>
        <w:rPr>
          <w:rFonts w:ascii="Franklin Gothic Book" w:hAnsi="Franklin Gothic Book"/>
          <w:bCs/>
          <w:szCs w:val="22"/>
        </w:rPr>
        <w:t>.</w:t>
      </w:r>
      <w:r w:rsidRPr="003065E7">
        <w:rPr>
          <w:rFonts w:ascii="Franklin Gothic Book" w:hAnsi="Franklin Gothic Book"/>
          <w:bCs/>
          <w:szCs w:val="22"/>
        </w:rPr>
        <w:t xml:space="preserve">……….. </w:t>
      </w:r>
      <w:r w:rsidR="008A463B">
        <w:rPr>
          <w:rFonts w:ascii="Franklin Gothic Book" w:hAnsi="Franklin Gothic Book"/>
          <w:bCs/>
          <w:szCs w:val="22"/>
        </w:rPr>
        <w:t>Prohlašuji, že v</w:t>
      </w:r>
      <w:r w:rsidRPr="003065E7">
        <w:rPr>
          <w:rFonts w:ascii="Franklin Gothic Book" w:hAnsi="Franklin Gothic Book"/>
          <w:bCs/>
          <w:szCs w:val="22"/>
        </w:rPr>
        <w:t xml:space="preserve">šechny údaje uvedené ve formuláři jsou pravdivé a nebyly zamlčeny žádné skutečnosti, které jsou podstatné pro způsobilost k realizaci projektu, nebo které by mohly jinak ovlivnit výsledek výběrového řízení. </w:t>
      </w:r>
    </w:p>
    <w:p w:rsidR="003065E7" w:rsidRDefault="003065E7" w:rsidP="003065E7">
      <w:pPr>
        <w:jc w:val="both"/>
        <w:rPr>
          <w:rFonts w:ascii="Franklin Gothic Book" w:hAnsi="Franklin Gothic Book"/>
          <w:bCs/>
          <w:szCs w:val="22"/>
        </w:rPr>
      </w:pPr>
      <w:r w:rsidRPr="003065E7">
        <w:rPr>
          <w:rFonts w:ascii="Franklin Gothic Book" w:hAnsi="Franklin Gothic Book"/>
          <w:bCs/>
          <w:szCs w:val="22"/>
        </w:rPr>
        <w:t xml:space="preserve">Souhlasím s odevzdáním žádosti k hodnocení záměru </w:t>
      </w:r>
      <w:r>
        <w:rPr>
          <w:rFonts w:ascii="Franklin Gothic Book" w:hAnsi="Franklin Gothic Book"/>
          <w:bCs/>
          <w:szCs w:val="22"/>
        </w:rPr>
        <w:t>projektu</w:t>
      </w:r>
      <w:r w:rsidRPr="003065E7">
        <w:rPr>
          <w:rFonts w:ascii="Franklin Gothic Book" w:hAnsi="Franklin Gothic Book"/>
          <w:bCs/>
          <w:szCs w:val="22"/>
        </w:rPr>
        <w:t>, s umístěním zpracovaného projektu na portál www.nevladky.cz a s jeho předložením výběrové komisi</w:t>
      </w:r>
      <w:r>
        <w:rPr>
          <w:rFonts w:ascii="Franklin Gothic Book" w:hAnsi="Franklin Gothic Book"/>
          <w:bCs/>
          <w:szCs w:val="22"/>
        </w:rPr>
        <w:t xml:space="preserve"> složené ze zástupců firem a veřejné správy</w:t>
      </w:r>
      <w:r w:rsidRPr="003065E7">
        <w:rPr>
          <w:rFonts w:ascii="Franklin Gothic Book" w:hAnsi="Franklin Gothic Book"/>
          <w:bCs/>
          <w:szCs w:val="22"/>
        </w:rPr>
        <w:t xml:space="preserve">. </w:t>
      </w:r>
    </w:p>
    <w:p w:rsidR="003065E7" w:rsidRDefault="003065E7" w:rsidP="003065E7">
      <w:pPr>
        <w:jc w:val="both"/>
        <w:rPr>
          <w:rFonts w:ascii="Franklin Gothic Book" w:hAnsi="Franklin Gothic Book"/>
          <w:bCs/>
          <w:szCs w:val="22"/>
        </w:rPr>
      </w:pPr>
      <w:r w:rsidRPr="003065E7">
        <w:rPr>
          <w:rFonts w:ascii="Franklin Gothic Book" w:hAnsi="Franklin Gothic Book"/>
          <w:bCs/>
          <w:szCs w:val="22"/>
        </w:rPr>
        <w:t xml:space="preserve">V případě úspěchu projektu souhlasím se zajištěním propagace donátorů a ve spolupráci s ním garantuji maximální úsilí pro realizaci dohodnuté spolupráce v rámci burzy filantropie. </w:t>
      </w:r>
    </w:p>
    <w:p w:rsidR="003065E7" w:rsidRPr="003065E7" w:rsidRDefault="003065E7" w:rsidP="003065E7">
      <w:pPr>
        <w:jc w:val="both"/>
        <w:rPr>
          <w:rFonts w:ascii="Franklin Gothic Book" w:hAnsi="Franklin Gothic Book"/>
          <w:bCs/>
          <w:szCs w:val="22"/>
        </w:rPr>
      </w:pPr>
      <w:r>
        <w:rPr>
          <w:rFonts w:ascii="Franklin Gothic Book" w:hAnsi="Franklin Gothic Book"/>
          <w:bCs/>
          <w:szCs w:val="22"/>
        </w:rPr>
        <w:t>Na požádání zástupce KONEP</w:t>
      </w:r>
      <w:r w:rsidRPr="003065E7">
        <w:rPr>
          <w:rFonts w:ascii="Franklin Gothic Book" w:hAnsi="Franklin Gothic Book"/>
          <w:bCs/>
          <w:szCs w:val="22"/>
        </w:rPr>
        <w:t xml:space="preserve"> předložím zprávu o průběhu realizace projektu. Bez vyzvání a bez zbytečného o</w:t>
      </w:r>
      <w:r w:rsidR="008A463B">
        <w:rPr>
          <w:rFonts w:ascii="Franklin Gothic Book" w:hAnsi="Franklin Gothic Book"/>
          <w:bCs/>
          <w:szCs w:val="22"/>
        </w:rPr>
        <w:t>dkladu informuji zástupce KONEP</w:t>
      </w:r>
      <w:r w:rsidRPr="003065E7">
        <w:rPr>
          <w:rFonts w:ascii="Franklin Gothic Book" w:hAnsi="Franklin Gothic Book"/>
          <w:bCs/>
          <w:szCs w:val="22"/>
        </w:rPr>
        <w:t xml:space="preserve"> vždy, když </w:t>
      </w:r>
      <w:r>
        <w:rPr>
          <w:rFonts w:ascii="Franklin Gothic Book" w:hAnsi="Franklin Gothic Book"/>
          <w:bCs/>
          <w:szCs w:val="22"/>
        </w:rPr>
        <w:t xml:space="preserve">bude </w:t>
      </w:r>
      <w:r w:rsidRPr="003065E7">
        <w:rPr>
          <w:rFonts w:ascii="Franklin Gothic Book" w:hAnsi="Franklin Gothic Book"/>
          <w:bCs/>
          <w:szCs w:val="22"/>
        </w:rPr>
        <w:t xml:space="preserve">spolupráce s donátorem ukončena a dohodnutá spolupráce se nebude realizovat. </w:t>
      </w:r>
    </w:p>
    <w:p w:rsidR="003065E7" w:rsidRPr="003065E7" w:rsidRDefault="003065E7" w:rsidP="003065E7">
      <w:pPr>
        <w:jc w:val="both"/>
        <w:rPr>
          <w:rFonts w:ascii="Franklin Gothic Book" w:hAnsi="Franklin Gothic Book"/>
          <w:bCs/>
          <w:szCs w:val="22"/>
        </w:rPr>
      </w:pPr>
      <w:r w:rsidRPr="003065E7">
        <w:rPr>
          <w:rFonts w:ascii="Franklin Gothic Book" w:hAnsi="Franklin Gothic Book"/>
          <w:bCs/>
          <w:szCs w:val="22"/>
        </w:rPr>
        <w:t>Jsem si vědom skutečnosti, že nedodržení obsahu tohoto čestného prohlášení může mít za následek vyřazení ze soutěže</w:t>
      </w:r>
      <w:r w:rsidR="008A463B">
        <w:rPr>
          <w:rFonts w:ascii="Franklin Gothic Book" w:hAnsi="Franklin Gothic Book"/>
          <w:bCs/>
          <w:szCs w:val="22"/>
        </w:rPr>
        <w:t xml:space="preserve"> Burzy filantropie </w:t>
      </w:r>
      <w:r w:rsidRPr="003065E7">
        <w:rPr>
          <w:rFonts w:ascii="Franklin Gothic Book" w:hAnsi="Franklin Gothic Book"/>
          <w:bCs/>
          <w:szCs w:val="22"/>
        </w:rPr>
        <w:t xml:space="preserve">v dalších letech. </w:t>
      </w:r>
    </w:p>
    <w:p w:rsidR="003065E7" w:rsidRPr="003065E7" w:rsidRDefault="003065E7" w:rsidP="003065E7">
      <w:pPr>
        <w:jc w:val="both"/>
        <w:rPr>
          <w:rFonts w:ascii="Franklin Gothic Book" w:hAnsi="Franklin Gothic Book"/>
          <w:bCs/>
          <w:szCs w:val="22"/>
        </w:rPr>
      </w:pPr>
    </w:p>
    <w:p w:rsidR="008A463B" w:rsidRDefault="003065E7" w:rsidP="003065E7">
      <w:pPr>
        <w:jc w:val="both"/>
        <w:rPr>
          <w:rFonts w:ascii="Franklin Gothic Book" w:hAnsi="Franklin Gothic Book"/>
          <w:bCs/>
          <w:szCs w:val="22"/>
        </w:rPr>
      </w:pPr>
      <w:r w:rsidRPr="003065E7">
        <w:rPr>
          <w:rFonts w:ascii="Franklin Gothic Book" w:hAnsi="Franklin Gothic Book"/>
          <w:bCs/>
          <w:szCs w:val="22"/>
        </w:rPr>
        <w:t>Datum a podpis</w:t>
      </w:r>
      <w:r w:rsidR="00F12FBF">
        <w:rPr>
          <w:rFonts w:ascii="Franklin Gothic Book" w:hAnsi="Franklin Gothic Book"/>
          <w:bCs/>
          <w:szCs w:val="22"/>
        </w:rPr>
        <w:t xml:space="preserve"> statutárního zástupce organizace</w:t>
      </w:r>
      <w:r w:rsidRPr="003065E7">
        <w:rPr>
          <w:rFonts w:ascii="Franklin Gothic Book" w:hAnsi="Franklin Gothic Book"/>
          <w:bCs/>
          <w:szCs w:val="22"/>
        </w:rPr>
        <w:t>:</w:t>
      </w:r>
    </w:p>
    <w:p w:rsidR="008A463B" w:rsidRDefault="008A463B" w:rsidP="003065E7">
      <w:pPr>
        <w:jc w:val="both"/>
        <w:rPr>
          <w:rFonts w:ascii="Franklin Gothic Book" w:hAnsi="Franklin Gothic Book"/>
          <w:bCs/>
          <w:szCs w:val="22"/>
        </w:rPr>
      </w:pPr>
    </w:p>
    <w:p w:rsidR="008A463B" w:rsidRDefault="008A463B" w:rsidP="003065E7">
      <w:pPr>
        <w:jc w:val="both"/>
        <w:rPr>
          <w:rFonts w:ascii="Franklin Gothic Book" w:hAnsi="Franklin Gothic Book"/>
          <w:bCs/>
          <w:szCs w:val="22"/>
        </w:rPr>
      </w:pPr>
    </w:p>
    <w:p w:rsidR="008A463B" w:rsidRPr="008A463B" w:rsidRDefault="008A463B" w:rsidP="003065E7">
      <w:pPr>
        <w:jc w:val="both"/>
        <w:rPr>
          <w:rFonts w:ascii="Franklin Gothic Book" w:hAnsi="Franklin Gothic Book"/>
          <w:bCs/>
          <w:szCs w:val="22"/>
        </w:rPr>
        <w:sectPr w:rsidR="008A463B" w:rsidRPr="008A463B" w:rsidSect="00F77B37">
          <w:headerReference w:type="default" r:id="rId8"/>
          <w:footerReference w:type="default" r:id="rId9"/>
          <w:type w:val="continuous"/>
          <w:pgSz w:w="11906" w:h="16838"/>
          <w:pgMar w:top="4512" w:right="1417" w:bottom="1417" w:left="1417" w:header="708" w:footer="708" w:gutter="0"/>
          <w:cols w:space="708"/>
          <w:docGrid w:linePitch="360"/>
        </w:sectPr>
      </w:pPr>
    </w:p>
    <w:p w:rsidR="00F77B37" w:rsidRDefault="00F77B37" w:rsidP="003F160F">
      <w:pPr>
        <w:spacing w:line="276" w:lineRule="auto"/>
        <w:jc w:val="both"/>
        <w:rPr>
          <w:rFonts w:ascii="Franklin Gothic Book" w:hAnsi="Franklin Gothic Book"/>
        </w:rPr>
      </w:pPr>
    </w:p>
    <w:sectPr w:rsidR="00F77B37" w:rsidSect="00A61D88">
      <w:headerReference w:type="default" r:id="rId10"/>
      <w:headerReference w:type="first" r:id="rId11"/>
      <w:pgSz w:w="11906" w:h="16838"/>
      <w:pgMar w:top="4111" w:right="720" w:bottom="0" w:left="720" w:header="18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08" w:rsidRDefault="00801008">
      <w:r>
        <w:separator/>
      </w:r>
    </w:p>
  </w:endnote>
  <w:endnote w:type="continuationSeparator" w:id="0">
    <w:p w:rsidR="00801008" w:rsidRDefault="00801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37" w:rsidRPr="008A463B" w:rsidRDefault="00F77B37" w:rsidP="008A463B">
    <w:pPr>
      <w:pStyle w:val="Zpat"/>
      <w:jc w:val="both"/>
      <w:rPr>
        <w:rFonts w:ascii="Franklin Gothic Book" w:hAnsi="Franklin Gothic Book"/>
      </w:rPr>
    </w:pPr>
    <w:r w:rsidRPr="008A463B">
      <w:rPr>
        <w:rFonts w:ascii="Franklin Gothic Book" w:hAnsi="Franklin Gothic Book"/>
        <w:i/>
        <w:iCs/>
        <w:sz w:val="18"/>
        <w:szCs w:val="18"/>
      </w:rPr>
      <w:t>Koalice nevládek Pardubicka, o. s. (KONEP) je otevřeným sdružením neziskových organizací, které působí v Pardubickém kraji. Dlouhodobým cílem Koalice je podporovat vzájemnou spolupráci, výměnu zkušeností a pomáhat v rozvoji neziskových organizací. Koalice vznikla v roce 1998, jako samostatná organizace funguje od roku 2004. Koalici finančně podporují Pardubický kraj a Evropská unie.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08" w:rsidRDefault="00801008">
      <w:r>
        <w:separator/>
      </w:r>
    </w:p>
  </w:footnote>
  <w:footnote w:type="continuationSeparator" w:id="0">
    <w:p w:rsidR="00801008" w:rsidRDefault="00801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37" w:rsidRDefault="00F77B37">
    <w:pPr>
      <w:pStyle w:val="Zhlav"/>
    </w:pPr>
    <w:r>
      <w:rPr>
        <w:noProof/>
      </w:rPr>
      <w:pict>
        <v:group id="_x0000_s2087" style="position:absolute;margin-left:310.8pt;margin-top:78.7pt;width:108pt;height:34.7pt;z-index:251662336" coordorigin="4368,1344" coordsize="2184,720"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4368;top:1344;width:2184;height:720" filled="f" stroked="f">
            <v:textbox style="mso-next-textbox:#_x0000_s2088">
              <w:txbxContent>
                <w:p w:rsidR="00F77B37" w:rsidRPr="00970FE6" w:rsidRDefault="00F77B37" w:rsidP="00F77B37">
                  <w:pPr>
                    <w:pStyle w:val="kontakty"/>
                    <w:rPr>
                      <w:szCs w:val="18"/>
                    </w:rPr>
                  </w:pPr>
                  <w:r w:rsidRPr="00970FE6">
                    <w:rPr>
                      <w:szCs w:val="18"/>
                    </w:rPr>
                    <w:t>+420 </w:t>
                  </w:r>
                  <w:r>
                    <w:rPr>
                      <w:szCs w:val="18"/>
                    </w:rPr>
                    <w:t>461 031 821</w:t>
                  </w:r>
                </w:p>
                <w:p w:rsidR="00F77B37" w:rsidRPr="00970FE6" w:rsidRDefault="00F77B37" w:rsidP="00F77B37">
                  <w:pPr>
                    <w:pStyle w:val="kontakty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machova</w:t>
                  </w:r>
                  <w:r w:rsidRPr="00970FE6">
                    <w:rPr>
                      <w:szCs w:val="18"/>
                      <w:lang w:val="en-US"/>
                    </w:rPr>
                    <w:t>@</w:t>
                  </w:r>
                  <w:r w:rsidRPr="00970FE6">
                    <w:rPr>
                      <w:szCs w:val="18"/>
                    </w:rPr>
                    <w:t>konep.cz</w:t>
                  </w:r>
                </w:p>
                <w:p w:rsidR="00F77B37" w:rsidRPr="00970FE6" w:rsidRDefault="00F77B37" w:rsidP="00F77B37">
                  <w:pPr>
                    <w:pStyle w:val="kontakty"/>
                    <w:rPr>
                      <w:szCs w:val="18"/>
                    </w:rPr>
                  </w:pPr>
                  <w:r w:rsidRPr="00970FE6">
                    <w:rPr>
                      <w:szCs w:val="18"/>
                    </w:rPr>
                    <w:t>www.konep.cz</w:t>
                  </w:r>
                </w:p>
                <w:p w:rsidR="00F77B37" w:rsidRDefault="00F77B37" w:rsidP="00F77B37">
                  <w:pPr>
                    <w:pStyle w:val="kontakty"/>
                  </w:pP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9" type="#_x0000_t32" style="position:absolute;left:6552;top:1404;width:0;height:636" o:connectortype="straight" strokecolor="#3b797f" strokeweight="1pt"/>
        </v:group>
      </w:pict>
    </w:r>
    <w:r>
      <w:rPr>
        <w:noProof/>
      </w:rPr>
      <w:pict>
        <v:group id="_x0000_s2084" style="position:absolute;margin-left:400.15pt;margin-top:78.7pt;width:87.1pt;height:34.7pt;z-index:251661312" coordorigin="4368,1344" coordsize="2184,720">
          <v:shape id="_x0000_s2085" type="#_x0000_t202" style="position:absolute;left:4368;top:1344;width:2184;height:720" filled="f" stroked="f">
            <v:textbox style="mso-next-textbox:#_x0000_s2085">
              <w:txbxContent>
                <w:p w:rsidR="00F77B37" w:rsidRPr="00970FE6" w:rsidRDefault="00102571" w:rsidP="00F77B37">
                  <w:pPr>
                    <w:pStyle w:val="kontakty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Klášterní 54</w:t>
                  </w:r>
                </w:p>
                <w:p w:rsidR="00F77B37" w:rsidRPr="00970FE6" w:rsidRDefault="00F77B37" w:rsidP="00F77B37">
                  <w:pPr>
                    <w:pStyle w:val="kontakty"/>
                    <w:rPr>
                      <w:szCs w:val="18"/>
                    </w:rPr>
                  </w:pPr>
                  <w:r w:rsidRPr="00970FE6">
                    <w:rPr>
                      <w:szCs w:val="18"/>
                    </w:rPr>
                    <w:t>Pardubice</w:t>
                  </w:r>
                </w:p>
                <w:p w:rsidR="00F77B37" w:rsidRPr="00970FE6" w:rsidRDefault="00F77B37" w:rsidP="00F77B37">
                  <w:pPr>
                    <w:pStyle w:val="kontakty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530 02</w:t>
                  </w:r>
                </w:p>
                <w:p w:rsidR="00F77B37" w:rsidRDefault="00F77B37" w:rsidP="00F77B37">
                  <w:pPr>
                    <w:pStyle w:val="kontakty"/>
                  </w:pPr>
                </w:p>
              </w:txbxContent>
            </v:textbox>
          </v:shape>
          <v:shape id="_x0000_s2086" type="#_x0000_t32" style="position:absolute;left:6552;top:1404;width:0;height:636" o:connectortype="straight" strokecolor="#3b797f" strokeweight="1pt"/>
        </v:group>
      </w:pict>
    </w:r>
    <w:r w:rsidR="006F26A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4251325</wp:posOffset>
          </wp:positionH>
          <wp:positionV relativeFrom="paragraph">
            <wp:posOffset>-76200</wp:posOffset>
          </wp:positionV>
          <wp:extent cx="1916430" cy="840105"/>
          <wp:effectExtent l="19050" t="0" r="7620" b="0"/>
          <wp:wrapNone/>
          <wp:docPr id="35" name="obrázek 35" descr="firemni-mala hlavicka [Převedený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firemni-mala hlavicka [Převedený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26A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-144780</wp:posOffset>
          </wp:positionV>
          <wp:extent cx="1051560" cy="2407920"/>
          <wp:effectExtent l="19050" t="0" r="0" b="0"/>
          <wp:wrapNone/>
          <wp:docPr id="33" name="obrázek 33" descr="velky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velkylogoty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2407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8E" w:rsidRDefault="006F26A6" w:rsidP="00456966">
    <w:pPr>
      <w:pStyle w:val="kontakty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-317500</wp:posOffset>
          </wp:positionH>
          <wp:positionV relativeFrom="paragraph">
            <wp:posOffset>-41910</wp:posOffset>
          </wp:positionV>
          <wp:extent cx="944880" cy="2164080"/>
          <wp:effectExtent l="19050" t="0" r="7620" b="0"/>
          <wp:wrapNone/>
          <wp:docPr id="20" name="obrázek 20" descr="velky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velkylogoty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16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498E">
      <w:t xml:space="preserve">   </w:t>
    </w:r>
    <w:r w:rsidR="007A498E">
      <w:tab/>
    </w:r>
    <w:r w:rsidR="007A498E">
      <w:tab/>
    </w:r>
  </w:p>
  <w:p w:rsidR="007A498E" w:rsidRDefault="006F26A6" w:rsidP="00456966">
    <w:pPr>
      <w:pStyle w:val="kontakty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5451475</wp:posOffset>
          </wp:positionH>
          <wp:positionV relativeFrom="paragraph">
            <wp:posOffset>106680</wp:posOffset>
          </wp:positionV>
          <wp:extent cx="1338580" cy="586740"/>
          <wp:effectExtent l="19050" t="0" r="0" b="0"/>
          <wp:wrapNone/>
          <wp:docPr id="8" name="obrázek 8" descr="firemni-mala hlavicka [Převedený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iremni-mala hlavicka [Převedený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498E" w:rsidRDefault="007A498E" w:rsidP="00890430">
    <w:pPr>
      <w:pStyle w:val="kontakty"/>
      <w:ind w:left="284" w:firstLine="567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7A498E" w:rsidRDefault="007A498E" w:rsidP="00456966">
    <w:pPr>
      <w:pStyle w:val="kontakty"/>
    </w:pPr>
  </w:p>
  <w:p w:rsidR="007A498E" w:rsidRDefault="007A498E" w:rsidP="00456966">
    <w:pPr>
      <w:pStyle w:val="kontakty"/>
    </w:pPr>
  </w:p>
  <w:p w:rsidR="007A498E" w:rsidRDefault="007A498E" w:rsidP="00456966">
    <w:pPr>
      <w:pStyle w:val="kontakty"/>
    </w:pPr>
  </w:p>
  <w:p w:rsidR="007A498E" w:rsidRDefault="00C65A15" w:rsidP="00456966">
    <w:pPr>
      <w:pStyle w:val="kontakty"/>
    </w:pPr>
    <w:r>
      <w:rPr>
        <w:noProof/>
      </w:rPr>
      <w:pict>
        <v:group id="_x0000_s2062" style="position:absolute;left:0;text-align:left;margin-left:447.75pt;margin-top:7.25pt;width:87.15pt;height:35.9pt;z-index:251658240" coordorigin="4368,1344" coordsize="2184,720" o:regroupid="1"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4368;top:1344;width:2184;height:720" filled="f" stroked="f">
            <v:textbox style="mso-next-textbox:#_x0000_s2063">
              <w:txbxContent>
                <w:p w:rsidR="007A498E" w:rsidRPr="00970FE6" w:rsidRDefault="00C65A15" w:rsidP="00970FE6">
                  <w:pPr>
                    <w:pStyle w:val="kontakty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Pernštýnská 15</w:t>
                  </w:r>
                </w:p>
                <w:p w:rsidR="007A498E" w:rsidRPr="00970FE6" w:rsidRDefault="007A498E" w:rsidP="00970FE6">
                  <w:pPr>
                    <w:pStyle w:val="kontakty"/>
                    <w:rPr>
                      <w:szCs w:val="18"/>
                    </w:rPr>
                  </w:pPr>
                  <w:r w:rsidRPr="00970FE6">
                    <w:rPr>
                      <w:szCs w:val="18"/>
                    </w:rPr>
                    <w:t>Pardubice</w:t>
                  </w:r>
                </w:p>
                <w:p w:rsidR="007A498E" w:rsidRDefault="00C65A15" w:rsidP="00970FE6">
                  <w:pPr>
                    <w:pStyle w:val="kontakty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530 02</w:t>
                  </w:r>
                </w:p>
                <w:p w:rsidR="00C65A15" w:rsidRPr="00970FE6" w:rsidRDefault="00C65A15" w:rsidP="00970FE6">
                  <w:pPr>
                    <w:pStyle w:val="kontakty"/>
                    <w:rPr>
                      <w:szCs w:val="18"/>
                    </w:rPr>
                  </w:pPr>
                </w:p>
                <w:p w:rsidR="007A498E" w:rsidRDefault="007A498E" w:rsidP="00970FE6">
                  <w:pPr>
                    <w:pStyle w:val="kontakty"/>
                  </w:pP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4" type="#_x0000_t32" style="position:absolute;left:6552;top:1404;width:0;height:636" o:connectortype="straight" strokecolor="#3b797f" strokeweight="1pt"/>
        </v:group>
      </w:pict>
    </w:r>
    <w:r w:rsidR="007A498E">
      <w:rPr>
        <w:noProof/>
      </w:rPr>
      <w:pict>
        <v:group id="_x0000_s2059" style="position:absolute;left:0;text-align:left;margin-left:358.45pt;margin-top:7.25pt;width:108pt;height:35.9pt;z-index:251657216" coordorigin="4368,1344" coordsize="2184,720" o:regroupid="1">
          <v:shape id="_x0000_s2060" type="#_x0000_t202" style="position:absolute;left:4368;top:1344;width:2184;height:720" filled="f" stroked="f">
            <v:textbox style="mso-next-textbox:#_x0000_s2060">
              <w:txbxContent>
                <w:p w:rsidR="007A498E" w:rsidRPr="00970FE6" w:rsidRDefault="007A498E" w:rsidP="00970FE6">
                  <w:pPr>
                    <w:pStyle w:val="kontakty"/>
                    <w:rPr>
                      <w:szCs w:val="18"/>
                    </w:rPr>
                  </w:pPr>
                  <w:r w:rsidRPr="00970FE6">
                    <w:rPr>
                      <w:szCs w:val="18"/>
                    </w:rPr>
                    <w:t>+420 774 412 476</w:t>
                  </w:r>
                </w:p>
                <w:p w:rsidR="007A498E" w:rsidRPr="00970FE6" w:rsidRDefault="007A498E" w:rsidP="00970FE6">
                  <w:pPr>
                    <w:pStyle w:val="kontakty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kancelar</w:t>
                  </w:r>
                  <w:r w:rsidRPr="00970FE6">
                    <w:rPr>
                      <w:szCs w:val="18"/>
                      <w:lang w:val="en-US"/>
                    </w:rPr>
                    <w:t>@</w:t>
                  </w:r>
                  <w:r w:rsidRPr="00970FE6">
                    <w:rPr>
                      <w:szCs w:val="18"/>
                    </w:rPr>
                    <w:t>konep.cz</w:t>
                  </w:r>
                </w:p>
                <w:p w:rsidR="007A498E" w:rsidRPr="00970FE6" w:rsidRDefault="007A498E" w:rsidP="00970FE6">
                  <w:pPr>
                    <w:pStyle w:val="kontakty"/>
                    <w:rPr>
                      <w:szCs w:val="18"/>
                    </w:rPr>
                  </w:pPr>
                  <w:r w:rsidRPr="00970FE6">
                    <w:rPr>
                      <w:szCs w:val="18"/>
                    </w:rPr>
                    <w:t>www.konep.cz</w:t>
                  </w:r>
                </w:p>
                <w:p w:rsidR="007A498E" w:rsidRDefault="007A498E" w:rsidP="00970FE6">
                  <w:pPr>
                    <w:pStyle w:val="kontakty"/>
                  </w:pPr>
                </w:p>
              </w:txbxContent>
            </v:textbox>
          </v:shape>
          <v:shape id="_x0000_s2061" type="#_x0000_t32" style="position:absolute;left:6552;top:1404;width:0;height:636" o:connectortype="straight" strokecolor="#3b797f" strokeweight="1pt"/>
        </v:group>
      </w:pict>
    </w:r>
    <w:r w:rsidR="007A498E">
      <w:rPr>
        <w:noProof/>
      </w:rPr>
      <w:pict>
        <v:shape id="_x0000_s2053" type="#_x0000_t202" style="position:absolute;left:0;text-align:left;margin-left:363.1pt;margin-top:9.55pt;width:99pt;height:36pt;z-index:251654144" filled="f" stroked="f">
          <v:textbox style="mso-next-textbox:#_x0000_s2053">
            <w:txbxContent>
              <w:p w:rsidR="007A498E" w:rsidRPr="00970FE6" w:rsidRDefault="007A498E" w:rsidP="00970FE6"/>
            </w:txbxContent>
          </v:textbox>
        </v:shape>
      </w:pict>
    </w:r>
    <w:r w:rsidR="007A498E">
      <w:rPr>
        <w:noProof/>
      </w:rPr>
      <w:pict>
        <v:shape id="_x0000_s2052" type="#_x0000_t202" style="position:absolute;left:0;text-align:left;margin-left:462.1pt;margin-top:6.5pt;width:71.95pt;height:35.05pt;z-index:251653120" filled="f" stroked="f">
          <v:textbox style="mso-next-textbox:#_x0000_s2052">
            <w:txbxContent>
              <w:p w:rsidR="007A498E" w:rsidRPr="00970FE6" w:rsidRDefault="007A498E" w:rsidP="00970FE6"/>
            </w:txbxContent>
          </v:textbox>
        </v:shape>
      </w:pict>
    </w:r>
  </w:p>
  <w:p w:rsidR="007A498E" w:rsidRDefault="007A498E" w:rsidP="00456966">
    <w:pPr>
      <w:pStyle w:val="kontakty"/>
    </w:pPr>
  </w:p>
  <w:p w:rsidR="007A498E" w:rsidRDefault="007A498E" w:rsidP="00456966">
    <w:pPr>
      <w:pStyle w:val="kontakty"/>
    </w:pPr>
  </w:p>
  <w:p w:rsidR="007A498E" w:rsidRDefault="007A498E" w:rsidP="00456966">
    <w:pPr>
      <w:pStyle w:val="kontakty"/>
    </w:pPr>
  </w:p>
  <w:p w:rsidR="007A498E" w:rsidRDefault="007A498E" w:rsidP="00456966">
    <w:pPr>
      <w:pStyle w:val="kontakty"/>
    </w:pPr>
  </w:p>
  <w:p w:rsidR="007A498E" w:rsidRDefault="007A498E" w:rsidP="00456966">
    <w:pPr>
      <w:pStyle w:val="kontakty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8E" w:rsidRPr="008A463B" w:rsidRDefault="007A498E" w:rsidP="008A463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266AC"/>
    <w:multiLevelType w:val="hybridMultilevel"/>
    <w:tmpl w:val="085AAB70"/>
    <w:lvl w:ilvl="0" w:tplc="5AC0FA4A">
      <w:start w:val="1"/>
      <w:numFmt w:val="decimal"/>
      <w:pStyle w:val="PRR-slovn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956083"/>
    <w:multiLevelType w:val="hybridMultilevel"/>
    <w:tmpl w:val="FFAC3060"/>
    <w:lvl w:ilvl="0" w:tplc="0CE2BC22">
      <w:numFmt w:val="bullet"/>
      <w:lvlText w:val="-"/>
      <w:lvlJc w:val="left"/>
      <w:pPr>
        <w:ind w:left="720" w:hanging="360"/>
      </w:pPr>
      <w:rPr>
        <w:rFonts w:ascii="Franklin Gothic Demi" w:eastAsia="Times New Roman" w:hAnsi="Franklin Gothic Dem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D6BF2"/>
    <w:multiLevelType w:val="hybridMultilevel"/>
    <w:tmpl w:val="F00468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52313C"/>
    <w:multiLevelType w:val="hybridMultilevel"/>
    <w:tmpl w:val="42D8B6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4221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>
      <o:colormru v:ext="edit" colors="#497675"/>
    </o:shapedefaults>
    <o:shapelayout v:ext="edit">
      <o:idmap v:ext="edit" data="2"/>
      <o:rules v:ext="edit">
        <o:r id="V:Rule3" type="connector" idref="#_x0000_s2061"/>
        <o:r id="V:Rule4" type="connector" idref="#_x0000_s2064"/>
        <o:r id="V:Rule8" type="connector" idref="#_x0000_s2086"/>
        <o:r id="V:Rule9" type="connector" idref="#_x0000_s2089"/>
      </o:rules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A3312D"/>
    <w:rsid w:val="00015C7B"/>
    <w:rsid w:val="00027176"/>
    <w:rsid w:val="00035257"/>
    <w:rsid w:val="000408E3"/>
    <w:rsid w:val="00053796"/>
    <w:rsid w:val="000855D1"/>
    <w:rsid w:val="00092D20"/>
    <w:rsid w:val="000B0DE5"/>
    <w:rsid w:val="000E76DF"/>
    <w:rsid w:val="000F1F7B"/>
    <w:rsid w:val="00102571"/>
    <w:rsid w:val="001129A0"/>
    <w:rsid w:val="001329C4"/>
    <w:rsid w:val="00133E5F"/>
    <w:rsid w:val="00184962"/>
    <w:rsid w:val="001B7909"/>
    <w:rsid w:val="001C09B5"/>
    <w:rsid w:val="001C0AAA"/>
    <w:rsid w:val="001E0C86"/>
    <w:rsid w:val="001E4197"/>
    <w:rsid w:val="00234AD2"/>
    <w:rsid w:val="0024086E"/>
    <w:rsid w:val="00262008"/>
    <w:rsid w:val="002727C2"/>
    <w:rsid w:val="002B27CB"/>
    <w:rsid w:val="002B4E4C"/>
    <w:rsid w:val="002D4BD4"/>
    <w:rsid w:val="002F4454"/>
    <w:rsid w:val="003065E7"/>
    <w:rsid w:val="003138B6"/>
    <w:rsid w:val="00326AAB"/>
    <w:rsid w:val="00346E60"/>
    <w:rsid w:val="00350161"/>
    <w:rsid w:val="0036220A"/>
    <w:rsid w:val="003641A6"/>
    <w:rsid w:val="00372DD4"/>
    <w:rsid w:val="003A19DF"/>
    <w:rsid w:val="003C16ED"/>
    <w:rsid w:val="003F160F"/>
    <w:rsid w:val="003F5912"/>
    <w:rsid w:val="00406240"/>
    <w:rsid w:val="004309E9"/>
    <w:rsid w:val="00433F97"/>
    <w:rsid w:val="00454ACE"/>
    <w:rsid w:val="00456966"/>
    <w:rsid w:val="00471F95"/>
    <w:rsid w:val="00490AD9"/>
    <w:rsid w:val="00493870"/>
    <w:rsid w:val="004A7E35"/>
    <w:rsid w:val="004D4029"/>
    <w:rsid w:val="004D72A2"/>
    <w:rsid w:val="004E3022"/>
    <w:rsid w:val="0051707E"/>
    <w:rsid w:val="005756BF"/>
    <w:rsid w:val="005A1FB0"/>
    <w:rsid w:val="005C596B"/>
    <w:rsid w:val="005C7A3A"/>
    <w:rsid w:val="005F5501"/>
    <w:rsid w:val="00602D56"/>
    <w:rsid w:val="00620528"/>
    <w:rsid w:val="00653D45"/>
    <w:rsid w:val="00661B10"/>
    <w:rsid w:val="006678A5"/>
    <w:rsid w:val="006A3689"/>
    <w:rsid w:val="006D6F78"/>
    <w:rsid w:val="006E2542"/>
    <w:rsid w:val="006E7C3B"/>
    <w:rsid w:val="006F26A6"/>
    <w:rsid w:val="007336DA"/>
    <w:rsid w:val="00743AC3"/>
    <w:rsid w:val="007463B9"/>
    <w:rsid w:val="007A2351"/>
    <w:rsid w:val="007A498E"/>
    <w:rsid w:val="007D39CF"/>
    <w:rsid w:val="007E08DD"/>
    <w:rsid w:val="007E3748"/>
    <w:rsid w:val="00801008"/>
    <w:rsid w:val="008111E5"/>
    <w:rsid w:val="00854BE0"/>
    <w:rsid w:val="0087350B"/>
    <w:rsid w:val="00873E25"/>
    <w:rsid w:val="00874A1F"/>
    <w:rsid w:val="00875DE3"/>
    <w:rsid w:val="008849C3"/>
    <w:rsid w:val="00887650"/>
    <w:rsid w:val="00890430"/>
    <w:rsid w:val="008A0689"/>
    <w:rsid w:val="008A463B"/>
    <w:rsid w:val="008C4327"/>
    <w:rsid w:val="008D0AF8"/>
    <w:rsid w:val="008D1938"/>
    <w:rsid w:val="008D229F"/>
    <w:rsid w:val="008D69B7"/>
    <w:rsid w:val="008F749D"/>
    <w:rsid w:val="00905E8B"/>
    <w:rsid w:val="00920DD8"/>
    <w:rsid w:val="00931F88"/>
    <w:rsid w:val="0093496C"/>
    <w:rsid w:val="00943D12"/>
    <w:rsid w:val="00970FE6"/>
    <w:rsid w:val="00995BC1"/>
    <w:rsid w:val="009A2128"/>
    <w:rsid w:val="00A031A2"/>
    <w:rsid w:val="00A16C06"/>
    <w:rsid w:val="00A3312D"/>
    <w:rsid w:val="00A45E6B"/>
    <w:rsid w:val="00A61D88"/>
    <w:rsid w:val="00A66972"/>
    <w:rsid w:val="00A77988"/>
    <w:rsid w:val="00AA1038"/>
    <w:rsid w:val="00AA1F9D"/>
    <w:rsid w:val="00AD3792"/>
    <w:rsid w:val="00B04AF4"/>
    <w:rsid w:val="00B12BEA"/>
    <w:rsid w:val="00B163BC"/>
    <w:rsid w:val="00B44EFD"/>
    <w:rsid w:val="00B611E5"/>
    <w:rsid w:val="00B70C9E"/>
    <w:rsid w:val="00B86006"/>
    <w:rsid w:val="00B97D50"/>
    <w:rsid w:val="00BA64D5"/>
    <w:rsid w:val="00BA7A38"/>
    <w:rsid w:val="00BA7EA3"/>
    <w:rsid w:val="00BC60E9"/>
    <w:rsid w:val="00BD3263"/>
    <w:rsid w:val="00C0534E"/>
    <w:rsid w:val="00C15893"/>
    <w:rsid w:val="00C30890"/>
    <w:rsid w:val="00C344A0"/>
    <w:rsid w:val="00C3639B"/>
    <w:rsid w:val="00C453F3"/>
    <w:rsid w:val="00C6163A"/>
    <w:rsid w:val="00C65A15"/>
    <w:rsid w:val="00CA1797"/>
    <w:rsid w:val="00CB6900"/>
    <w:rsid w:val="00CF76FF"/>
    <w:rsid w:val="00D045E6"/>
    <w:rsid w:val="00D32B96"/>
    <w:rsid w:val="00D33686"/>
    <w:rsid w:val="00D51F5D"/>
    <w:rsid w:val="00D5469F"/>
    <w:rsid w:val="00D75AA0"/>
    <w:rsid w:val="00D82974"/>
    <w:rsid w:val="00D84331"/>
    <w:rsid w:val="00DA6B98"/>
    <w:rsid w:val="00DC0EFF"/>
    <w:rsid w:val="00DD1FAB"/>
    <w:rsid w:val="00DF256A"/>
    <w:rsid w:val="00E10363"/>
    <w:rsid w:val="00E2120E"/>
    <w:rsid w:val="00E23657"/>
    <w:rsid w:val="00E241AE"/>
    <w:rsid w:val="00E50AC4"/>
    <w:rsid w:val="00E6405C"/>
    <w:rsid w:val="00E73E4B"/>
    <w:rsid w:val="00E96CB7"/>
    <w:rsid w:val="00EA101B"/>
    <w:rsid w:val="00EA2379"/>
    <w:rsid w:val="00EB4295"/>
    <w:rsid w:val="00F12552"/>
    <w:rsid w:val="00F12FBF"/>
    <w:rsid w:val="00F26692"/>
    <w:rsid w:val="00F418DE"/>
    <w:rsid w:val="00F76BEE"/>
    <w:rsid w:val="00F77B37"/>
    <w:rsid w:val="00FD17CA"/>
    <w:rsid w:val="00FE1F20"/>
    <w:rsid w:val="00FF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9767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A331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3312D"/>
    <w:pPr>
      <w:tabs>
        <w:tab w:val="center" w:pos="4536"/>
        <w:tab w:val="right" w:pos="9072"/>
      </w:tabs>
    </w:pPr>
  </w:style>
  <w:style w:type="paragraph" w:customStyle="1" w:styleId="kontakty">
    <w:name w:val="kontakty"/>
    <w:basedOn w:val="Zhlav"/>
    <w:rsid w:val="00AA1F9D"/>
    <w:pPr>
      <w:jc w:val="right"/>
    </w:pPr>
    <w:rPr>
      <w:rFonts w:ascii="Franklin Gothic Book" w:hAnsi="Franklin Gothic Book"/>
      <w:sz w:val="18"/>
    </w:rPr>
  </w:style>
  <w:style w:type="paragraph" w:customStyle="1" w:styleId="textdopisu">
    <w:name w:val="text dopisu"/>
    <w:basedOn w:val="kontakty"/>
    <w:rsid w:val="00CF76FF"/>
    <w:pPr>
      <w:jc w:val="left"/>
    </w:pPr>
    <w:rPr>
      <w:sz w:val="22"/>
    </w:rPr>
  </w:style>
  <w:style w:type="paragraph" w:styleId="Textpoznpodarou">
    <w:name w:val="footnote text"/>
    <w:basedOn w:val="Normln"/>
    <w:link w:val="TextpoznpodarouChar"/>
    <w:rsid w:val="00A669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66972"/>
  </w:style>
  <w:style w:type="character" w:styleId="Znakapoznpodarou">
    <w:name w:val="footnote reference"/>
    <w:basedOn w:val="Standardnpsmoodstavce"/>
    <w:rsid w:val="00A66972"/>
    <w:rPr>
      <w:vertAlign w:val="superscript"/>
    </w:rPr>
  </w:style>
  <w:style w:type="paragraph" w:customStyle="1" w:styleId="PRR-slovn">
    <w:name w:val="PRR - číslování"/>
    <w:basedOn w:val="Normln"/>
    <w:rsid w:val="005C596B"/>
    <w:pPr>
      <w:numPr>
        <w:numId w:val="2"/>
      </w:numPr>
      <w:spacing w:after="120"/>
      <w:contextualSpacing/>
      <w:jc w:val="both"/>
    </w:pPr>
    <w:rPr>
      <w:rFonts w:ascii="Calibri" w:hAnsi="Calibri"/>
      <w:sz w:val="22"/>
      <w:szCs w:val="20"/>
    </w:rPr>
  </w:style>
  <w:style w:type="character" w:styleId="Hypertextovodkaz">
    <w:name w:val="Hyperlink"/>
    <w:basedOn w:val="Standardnpsmoodstavce"/>
    <w:rsid w:val="002727C2"/>
    <w:rPr>
      <w:color w:val="0000FF"/>
      <w:u w:val="single"/>
    </w:rPr>
  </w:style>
  <w:style w:type="table" w:styleId="Klasicktabulka2">
    <w:name w:val="Table Classic 2"/>
    <w:basedOn w:val="Normlntabulka"/>
    <w:rsid w:val="007A498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77B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rsid w:val="00306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16EC8-1962-4816-A6B7-11F810A6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 text text,</vt:lpstr>
    </vt:vector>
  </TitlesOfParts>
  <Company>doma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text text,</dc:title>
  <dc:subject/>
  <dc:creator>Lucie</dc:creator>
  <cp:keywords/>
  <cp:lastModifiedBy>hvaisova</cp:lastModifiedBy>
  <cp:revision>2</cp:revision>
  <cp:lastPrinted>2011-12-21T11:03:00Z</cp:lastPrinted>
  <dcterms:created xsi:type="dcterms:W3CDTF">2014-04-28T10:55:00Z</dcterms:created>
  <dcterms:modified xsi:type="dcterms:W3CDTF">2014-04-28T10:55:00Z</dcterms:modified>
</cp:coreProperties>
</file>