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DF" w:rsidRDefault="00756FDF" w:rsidP="00756FDF">
      <w:pPr>
        <w:ind w:left="-284"/>
        <w:jc w:val="center"/>
      </w:pPr>
      <w:r>
        <w:rPr>
          <w:noProof/>
          <w:lang w:eastAsia="cs-CZ"/>
        </w:rPr>
        <w:drawing>
          <wp:inline distT="0" distB="0" distL="0" distR="0">
            <wp:extent cx="476250" cy="561975"/>
            <wp:effectExtent l="19050" t="0" r="0" b="0"/>
            <wp:docPr id="1" name="obrázek 1" descr="103px-Kukle_CoA_CZ.sv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3px-Kukle_CoA_CZ.svg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FDF" w:rsidRDefault="00756FDF" w:rsidP="00756FDF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OBEC KUKLE</w:t>
      </w:r>
    </w:p>
    <w:p w:rsidR="00756FDF" w:rsidRDefault="00756FDF" w:rsidP="00756FDF">
      <w:pPr>
        <w:ind w:left="-567" w:right="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Podle § 92 </w:t>
      </w:r>
      <w:proofErr w:type="gramStart"/>
      <w:r>
        <w:rPr>
          <w:rFonts w:ascii="Times New Roman" w:hAnsi="Times New Roman" w:cs="Times New Roman"/>
          <w:sz w:val="32"/>
          <w:szCs w:val="32"/>
        </w:rPr>
        <w:t>odst.1 zákona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č.128/ o obcích svolávám</w:t>
      </w:r>
    </w:p>
    <w:p w:rsidR="00756FDF" w:rsidRDefault="00756FDF" w:rsidP="00756FDF">
      <w:pPr>
        <w:spacing w:after="0" w:line="240" w:lineRule="auto"/>
        <w:ind w:left="-567" w:right="426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72"/>
          <w:szCs w:val="72"/>
        </w:rPr>
        <w:t>Veřejné  zasedání</w:t>
      </w:r>
      <w:proofErr w:type="gramEnd"/>
    </w:p>
    <w:p w:rsidR="00756FDF" w:rsidRDefault="00756FDF" w:rsidP="00756FDF">
      <w:pPr>
        <w:spacing w:line="240" w:lineRule="auto"/>
        <w:ind w:left="-567" w:right="426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zastupitelstva obce Kukle</w:t>
      </w:r>
    </w:p>
    <w:p w:rsidR="00756FDF" w:rsidRDefault="00756FDF" w:rsidP="00756FDF">
      <w:pPr>
        <w:spacing w:after="0" w:line="240" w:lineRule="auto"/>
        <w:ind w:left="-567" w:right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na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pondělí  29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 prosince 2014 v 18,00 hodin</w:t>
      </w:r>
    </w:p>
    <w:p w:rsidR="00756FDF" w:rsidRDefault="00756FDF" w:rsidP="00756FDF">
      <w:pPr>
        <w:spacing w:after="0" w:line="240" w:lineRule="auto"/>
        <w:ind w:left="-567" w:right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do zasedací místnost Obecního úřadu</w:t>
      </w:r>
    </w:p>
    <w:p w:rsidR="00756FDF" w:rsidRDefault="00756FDF" w:rsidP="00756FDF">
      <w:pPr>
        <w:spacing w:after="0" w:line="240" w:lineRule="auto"/>
        <w:ind w:left="-567" w:right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6FDF" w:rsidRDefault="00756FDF" w:rsidP="00756FDF">
      <w:pPr>
        <w:spacing w:after="0" w:line="240" w:lineRule="auto"/>
        <w:ind w:right="284"/>
        <w:rPr>
          <w:rFonts w:ascii="Times New Roman" w:hAnsi="Times New Roman" w:cs="Times New Roman"/>
          <w:sz w:val="20"/>
          <w:szCs w:val="20"/>
        </w:rPr>
      </w:pPr>
    </w:p>
    <w:p w:rsidR="00756FDF" w:rsidRDefault="00756FDF" w:rsidP="00756FDF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Program:</w:t>
      </w:r>
    </w:p>
    <w:p w:rsidR="00756FDF" w:rsidRDefault="00756FDF" w:rsidP="00756FDF">
      <w:pPr>
        <w:spacing w:after="0" w:line="240" w:lineRule="auto"/>
        <w:ind w:right="284"/>
        <w:rPr>
          <w:rFonts w:ascii="Times New Roman" w:hAnsi="Times New Roman" w:cs="Times New Roman"/>
          <w:b/>
          <w:sz w:val="44"/>
          <w:szCs w:val="44"/>
        </w:rPr>
      </w:pPr>
    </w:p>
    <w:p w:rsidR="00756FDF" w:rsidRDefault="00756FDF" w:rsidP="00756FDF">
      <w:pPr>
        <w:spacing w:after="0"/>
        <w:ind w:left="708" w:hanging="14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   Určení zapisovatele</w:t>
      </w:r>
    </w:p>
    <w:p w:rsidR="00756FDF" w:rsidRDefault="00756FDF" w:rsidP="00756FDF">
      <w:pPr>
        <w:spacing w:after="0"/>
        <w:ind w:left="708" w:hanging="14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   Schválení ověřovatelů</w:t>
      </w:r>
    </w:p>
    <w:p w:rsidR="00756FDF" w:rsidRDefault="00756FDF" w:rsidP="00756FDF">
      <w:pPr>
        <w:spacing w:after="0"/>
        <w:ind w:left="708" w:hanging="14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   Schválení programu</w:t>
      </w:r>
    </w:p>
    <w:p w:rsidR="00756FDF" w:rsidRDefault="00756FDF" w:rsidP="00756FDF">
      <w:pPr>
        <w:spacing w:after="0"/>
        <w:ind w:left="708" w:hanging="14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4.   Rozpočtové opatření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č.1 na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r. 2014</w:t>
      </w:r>
    </w:p>
    <w:p w:rsidR="00756FDF" w:rsidRDefault="00756FDF" w:rsidP="00756FDF">
      <w:pPr>
        <w:spacing w:after="0"/>
        <w:ind w:right="-567" w:hanging="14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5.   Závěrečná zpráva</w:t>
      </w:r>
    </w:p>
    <w:p w:rsidR="00756FDF" w:rsidRDefault="00756FDF" w:rsidP="00756FDF">
      <w:pPr>
        <w:spacing w:after="0"/>
        <w:ind w:left="993" w:right="-567" w:hanging="99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6.   Různé</w:t>
      </w:r>
    </w:p>
    <w:p w:rsidR="00756FDF" w:rsidRDefault="00756FDF" w:rsidP="00756FD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56FDF" w:rsidRDefault="00756FDF" w:rsidP="00756FD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56FDF" w:rsidRDefault="00756FDF" w:rsidP="00756FD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56FDF" w:rsidRDefault="00756FDF" w:rsidP="00756FD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56FDF" w:rsidRDefault="00756FDF" w:rsidP="00756FD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56FDF" w:rsidRDefault="00756FDF" w:rsidP="00756FD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Ing. Vlastislav </w:t>
      </w:r>
      <w:proofErr w:type="spellStart"/>
      <w:r>
        <w:rPr>
          <w:rFonts w:ascii="Times New Roman" w:hAnsi="Times New Roman" w:cs="Times New Roman"/>
          <w:sz w:val="32"/>
          <w:szCs w:val="32"/>
        </w:rPr>
        <w:t>Cach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v.r.</w:t>
      </w:r>
      <w:proofErr w:type="gramEnd"/>
    </w:p>
    <w:p w:rsidR="00756FDF" w:rsidRDefault="00756FDF" w:rsidP="00756FD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starosta obce</w:t>
      </w:r>
    </w:p>
    <w:p w:rsidR="00756FDF" w:rsidRDefault="00756FDF" w:rsidP="00756FD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56FDF" w:rsidRDefault="00756FDF" w:rsidP="00756FD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56FDF" w:rsidRDefault="00756FDF" w:rsidP="00756FD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56FDF" w:rsidRDefault="00756FDF" w:rsidP="00756FD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56FDF" w:rsidRDefault="00756FDF" w:rsidP="00756FD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56FDF" w:rsidRDefault="00756FDF" w:rsidP="00756FDF">
      <w:pPr>
        <w:spacing w:after="0"/>
        <w:ind w:lef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Zveřejněno na úřední desce dne : </w:t>
      </w:r>
      <w:proofErr w:type="gramStart"/>
      <w:r>
        <w:rPr>
          <w:rFonts w:ascii="Times New Roman" w:hAnsi="Times New Roman" w:cs="Times New Roman"/>
          <w:sz w:val="24"/>
          <w:szCs w:val="24"/>
        </w:rPr>
        <w:t>21.12.2014</w:t>
      </w:r>
      <w:proofErr w:type="gramEnd"/>
    </w:p>
    <w:p w:rsidR="00756FDF" w:rsidRDefault="00756FDF" w:rsidP="00756FDF">
      <w:pPr>
        <w:spacing w:after="0"/>
        <w:ind w:left="-42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Sejmuto z úřední desky dne: </w:t>
      </w:r>
    </w:p>
    <w:p w:rsidR="000708F0" w:rsidRDefault="000708F0"/>
    <w:sectPr w:rsidR="000708F0" w:rsidSect="00756FDF">
      <w:pgSz w:w="11906" w:h="16838"/>
      <w:pgMar w:top="1135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56FDF"/>
    <w:rsid w:val="000708F0"/>
    <w:rsid w:val="00756FDF"/>
    <w:rsid w:val="00EE3A87"/>
    <w:rsid w:val="00F1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F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6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443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</cp:revision>
  <dcterms:created xsi:type="dcterms:W3CDTF">2014-12-21T16:55:00Z</dcterms:created>
  <dcterms:modified xsi:type="dcterms:W3CDTF">2014-12-21T16:56:00Z</dcterms:modified>
</cp:coreProperties>
</file>